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36" w:rsidRDefault="008C0C36">
      <w:pPr>
        <w:tabs>
          <w:tab w:val="left" w:pos="3600"/>
        </w:tabs>
        <w:spacing w:line="460" w:lineRule="exact"/>
        <w:rPr>
          <w:rFonts w:ascii="宋体"/>
          <w:sz w:val="30"/>
          <w:szCs w:val="30"/>
        </w:rPr>
      </w:pPr>
    </w:p>
    <w:p w:rsidR="008C0C36" w:rsidRDefault="008C0C36">
      <w:pPr>
        <w:tabs>
          <w:tab w:val="left" w:pos="3600"/>
        </w:tabs>
        <w:spacing w:line="50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《预开票据确认书》</w:t>
      </w:r>
    </w:p>
    <w:p w:rsidR="008C0C36" w:rsidRDefault="008C0C36">
      <w:pPr>
        <w:tabs>
          <w:tab w:val="left" w:pos="3600"/>
        </w:tabs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（资金往来结算票据）</w:t>
      </w:r>
    </w:p>
    <w:p w:rsidR="008C0C36" w:rsidRDefault="008C0C36">
      <w:pPr>
        <w:tabs>
          <w:tab w:val="left" w:pos="3600"/>
        </w:tabs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因工作需求，我申请预开湖北省行政事业单位资金往来结算票据（电子）（以下简称资金往来结算票据）壹份，为保证学校利益不受损失，我确认如下：</w:t>
      </w:r>
    </w:p>
    <w:p w:rsidR="008C0C36" w:rsidRDefault="008C0C36">
      <w:pPr>
        <w:tabs>
          <w:tab w:val="left" w:pos="3600"/>
        </w:tabs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一、预开资金往来结算票据的具体内容：</w:t>
      </w:r>
    </w:p>
    <w:p w:rsidR="008C0C36" w:rsidRDefault="008C0C36">
      <w:pPr>
        <w:tabs>
          <w:tab w:val="left" w:pos="3600"/>
        </w:tabs>
        <w:spacing w:line="48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合作单位名称：</w:t>
      </w:r>
      <w:r>
        <w:rPr>
          <w:rFonts w:ascii="宋体" w:hAnsi="宋体"/>
          <w:sz w:val="28"/>
          <w:szCs w:val="28"/>
        </w:rPr>
        <w:t>______</w:t>
      </w:r>
      <w:r>
        <w:rPr>
          <w:rFonts w:ascii="宋体" w:hAnsi="宋体" w:hint="eastAsia"/>
          <w:sz w:val="28"/>
          <w:szCs w:val="28"/>
        </w:rPr>
        <w:t>＿＿＿＿＿＿＿＿＿＿＿＿＿＿＿＿＿＿＿＿</w:t>
      </w:r>
    </w:p>
    <w:p w:rsidR="008C0C36" w:rsidRDefault="008C0C36">
      <w:pPr>
        <w:tabs>
          <w:tab w:val="left" w:pos="3600"/>
        </w:tabs>
        <w:spacing w:line="48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项目名称（开票内容）：＿＿＿＿＿＿＿＿＿＿＿＿＿＿＿＿＿＿＿</w:t>
      </w:r>
    </w:p>
    <w:p w:rsidR="008C0C36" w:rsidRDefault="008C0C36">
      <w:pPr>
        <w:tabs>
          <w:tab w:val="left" w:pos="3600"/>
        </w:tabs>
        <w:spacing w:line="48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本次项目开票金额：＿＿＿＿＿＿＿＿＿＿＿＿＿＿＿＿＿</w:t>
      </w:r>
      <w:bookmarkStart w:id="0" w:name="_GoBack"/>
      <w:bookmarkEnd w:id="0"/>
      <w:r>
        <w:rPr>
          <w:rFonts w:ascii="宋体" w:hAnsi="宋体"/>
          <w:sz w:val="28"/>
          <w:szCs w:val="28"/>
          <w:u w:val="single"/>
        </w:rPr>
        <w:t xml:space="preserve">       </w:t>
      </w:r>
    </w:p>
    <w:p w:rsidR="008C0C36" w:rsidRDefault="008C0C36">
      <w:pPr>
        <w:tabs>
          <w:tab w:val="left" w:pos="3600"/>
        </w:tabs>
        <w:spacing w:line="480" w:lineRule="exact"/>
        <w:rPr>
          <w:rFonts w:ascii="宋体"/>
          <w:sz w:val="28"/>
          <w:szCs w:val="28"/>
          <w:u w:val="words"/>
        </w:rPr>
      </w:pPr>
      <w:r>
        <w:rPr>
          <w:rFonts w:ascii="宋体" w:hAnsi="宋体" w:hint="eastAsia"/>
          <w:sz w:val="28"/>
          <w:szCs w:val="28"/>
        </w:rPr>
        <w:t>资金性质：</w:t>
      </w:r>
      <w:r>
        <w:rPr>
          <w:rFonts w:ascii="宋体" w:hAnsi="宋体" w:hint="eastAsia"/>
          <w:sz w:val="28"/>
          <w:szCs w:val="28"/>
          <w:u w:val="words"/>
        </w:rPr>
        <w:t>非国库集中支付来源的财政性资金</w:t>
      </w:r>
    </w:p>
    <w:p w:rsidR="008C0C36" w:rsidRDefault="008C0C36">
      <w:pPr>
        <w:tabs>
          <w:tab w:val="left" w:pos="3600"/>
        </w:tabs>
        <w:spacing w:line="48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票据期限：＿＿＿＿＿＿＿＿（办理预开资金往来结算票据后资金到账期限一般为一个月，如有特殊情况须注明）</w:t>
      </w:r>
    </w:p>
    <w:p w:rsidR="008C0C36" w:rsidRDefault="008C0C36">
      <w:pPr>
        <w:tabs>
          <w:tab w:val="left" w:pos="3600"/>
        </w:tabs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预开资金往来结算票据后，我保证督促合作方将款项及时、足额汇入我校银行账户；如合作方因故不能将款项及时汇入我校银行账户的，我保证要求合作方退回预开资金往来结算票据，并交回财务处，注销作废；如不能足额汇款的，我保证将预开资金往来结算票据退回财务处，按实际到账金额重新给对方开具资金往来结算票据。　　三、对超过期限、款项仍未转入学校账户或未收回预开资金往来结算票据，又未及时说明情况的，我同意财务处暂停本人其他项目经费（票据金额）使用或从个人津贴中扣除，同时停止本人办理预开票据手续。</w:t>
      </w:r>
    </w:p>
    <w:p w:rsidR="008C0C36" w:rsidRDefault="008C0C36">
      <w:pPr>
        <w:tabs>
          <w:tab w:val="left" w:pos="3600"/>
        </w:tabs>
        <w:spacing w:line="480" w:lineRule="exact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经办人：</w:t>
      </w:r>
      <w:r>
        <w:rPr>
          <w:rFonts w:ascii="宋体" w:hAnsi="宋体"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>电话</w:t>
      </w:r>
      <w:r>
        <w:rPr>
          <w:rFonts w:ascii="宋体" w:hAnsi="宋体"/>
          <w:sz w:val="28"/>
          <w:szCs w:val="28"/>
          <w:u w:val="single"/>
        </w:rPr>
        <w:t xml:space="preserve">              </w:t>
      </w:r>
    </w:p>
    <w:p w:rsidR="008C0C36" w:rsidRDefault="008C0C36">
      <w:pPr>
        <w:tabs>
          <w:tab w:val="left" w:pos="3600"/>
        </w:tabs>
        <w:spacing w:line="480" w:lineRule="exact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项目负责人：</w:t>
      </w:r>
      <w:r>
        <w:rPr>
          <w:rFonts w:ascii="宋体" w:hAnsi="宋体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</w:rPr>
        <w:t>单位</w:t>
      </w:r>
      <w:r>
        <w:rPr>
          <w:rFonts w:ascii="宋体" w:hAnsi="宋体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电话</w:t>
      </w:r>
      <w:r>
        <w:rPr>
          <w:rFonts w:ascii="宋体" w:hAnsi="宋体"/>
          <w:sz w:val="28"/>
          <w:szCs w:val="28"/>
          <w:u w:val="single"/>
        </w:rPr>
        <w:t xml:space="preserve">              </w:t>
      </w:r>
    </w:p>
    <w:p w:rsidR="008C0C36" w:rsidRDefault="008C0C36">
      <w:pPr>
        <w:tabs>
          <w:tab w:val="left" w:pos="3600"/>
        </w:tabs>
        <w:spacing w:line="480" w:lineRule="exact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收入上账部门编号、项目编号</w:t>
      </w:r>
      <w:r>
        <w:rPr>
          <w:rFonts w:ascii="宋体" w:hAnsi="宋体"/>
          <w:sz w:val="28"/>
          <w:szCs w:val="28"/>
          <w:u w:val="single"/>
        </w:rPr>
        <w:t xml:space="preserve">                      </w:t>
      </w:r>
    </w:p>
    <w:p w:rsidR="008C0C36" w:rsidRDefault="008C0C36">
      <w:pPr>
        <w:tabs>
          <w:tab w:val="left" w:pos="3600"/>
        </w:tabs>
        <w:spacing w:line="48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　　　　　　　　　　　</w:t>
      </w:r>
      <w:r>
        <w:rPr>
          <w:rFonts w:ascii="宋体" w:hAnsi="宋体"/>
          <w:sz w:val="28"/>
          <w:szCs w:val="28"/>
        </w:rPr>
        <w:t xml:space="preserve"> </w:t>
      </w:r>
    </w:p>
    <w:p w:rsidR="008C0C36" w:rsidRDefault="008C0C36">
      <w:pPr>
        <w:tabs>
          <w:tab w:val="left" w:pos="3600"/>
        </w:tabs>
        <w:spacing w:line="48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</w:t>
      </w:r>
      <w:r>
        <w:rPr>
          <w:rFonts w:ascii="宋体" w:hAnsi="宋体" w:hint="eastAsia"/>
          <w:sz w:val="28"/>
          <w:szCs w:val="28"/>
        </w:rPr>
        <w:t xml:space="preserve">　年　　月　　日</w:t>
      </w:r>
    </w:p>
    <w:p w:rsidR="008C0C36" w:rsidRDefault="008C0C36"/>
    <w:sectPr w:rsidR="008C0C36" w:rsidSect="00F55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cwMWNjMDE2YjZhYzU0ODdjYTVlN2JmMDZlYzcyZGIifQ=="/>
  </w:docVars>
  <w:rsids>
    <w:rsidRoot w:val="00954722"/>
    <w:rsid w:val="000066F1"/>
    <w:rsid w:val="00095122"/>
    <w:rsid w:val="001A62BD"/>
    <w:rsid w:val="00203078"/>
    <w:rsid w:val="00676FB7"/>
    <w:rsid w:val="008C0C36"/>
    <w:rsid w:val="00954722"/>
    <w:rsid w:val="00B65A5E"/>
    <w:rsid w:val="00CC0FA3"/>
    <w:rsid w:val="00DF70DE"/>
    <w:rsid w:val="00EA4C67"/>
    <w:rsid w:val="00F55450"/>
    <w:rsid w:val="143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5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545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545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55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545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106</Words>
  <Characters>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hdcwcdpj</cp:lastModifiedBy>
  <cp:revision>5</cp:revision>
  <cp:lastPrinted>2018-08-15T01:33:00Z</cp:lastPrinted>
  <dcterms:created xsi:type="dcterms:W3CDTF">2018-08-15T01:32:00Z</dcterms:created>
  <dcterms:modified xsi:type="dcterms:W3CDTF">2023-12-12T02:15:00Z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5D7BD6B2F88743C68A0B619F3CB739E8_12</vt:lpwstr>
  </property>
</Properties>
</file>